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276" w:rsidRDefault="007F3276">
      <w:pPr>
        <w:pStyle w:val="210"/>
        <w:spacing w:line="360" w:lineRule="auto"/>
        <w:ind w:left="20" w:right="20"/>
      </w:pPr>
    </w:p>
    <w:p w:rsidR="007F3276" w:rsidRDefault="007A241D">
      <w:pPr>
        <w:pStyle w:val="210"/>
        <w:spacing w:line="360" w:lineRule="auto"/>
        <w:ind w:left="20" w:right="20"/>
        <w:rPr>
          <w:rStyle w:val="11"/>
          <w:sz w:val="28"/>
          <w:szCs w:val="28"/>
          <w:lang w:val="uk-UA"/>
        </w:rPr>
      </w:pPr>
      <w:r>
        <w:rPr>
          <w:rStyle w:val="11"/>
          <w:sz w:val="28"/>
          <w:szCs w:val="28"/>
          <w:lang w:val="uk-UA"/>
        </w:rPr>
        <w:t xml:space="preserve">Діяльність методичного об'єднання вчителів природничо-математичного  спрямування у І семестрі 2022-2023 навчального року була спрямована на реалізацію інструктивно-методичних рекомендацій Міністерства освіти і науки України щодо вивчення предметів </w:t>
      </w:r>
      <w:r>
        <w:rPr>
          <w:rStyle w:val="11"/>
          <w:sz w:val="28"/>
          <w:szCs w:val="28"/>
          <w:lang w:val="uk-UA"/>
        </w:rPr>
        <w:t>природничо-математичного  спрямування в 2022-2023 навчальному році, виконання державних програм викладання предметів природничо-математичного  циклу, створення належних умов для навчання і виховання учнів, підвищення професійної майстерності педагогічних п</w:t>
      </w:r>
      <w:r>
        <w:rPr>
          <w:rStyle w:val="11"/>
          <w:sz w:val="28"/>
          <w:szCs w:val="28"/>
          <w:lang w:val="uk-UA"/>
        </w:rPr>
        <w:t>рацівників, ефективне використання інтелектуального потенціалу учасників навчально-виховного процесу.</w:t>
      </w:r>
    </w:p>
    <w:p w:rsidR="007F3276" w:rsidRDefault="007A241D">
      <w:pPr>
        <w:pStyle w:val="western"/>
        <w:shd w:val="clear" w:color="auto" w:fill="FFFFFF"/>
        <w:spacing w:before="280" w:line="360" w:lineRule="auto"/>
        <w:ind w:firstLine="7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t>Було проведено 5 засідань, на яких розглядались наступні питання:</w:t>
      </w:r>
      <w:r w:rsidRPr="007A241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943600" cy="2656789"/>
            <wp:effectExtent l="0" t="0" r="0" b="0"/>
            <wp:docPr id="5" name="Рисунок 5" descr="E: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76" w:rsidRDefault="007A241D">
      <w:pPr>
        <w:pStyle w:val="western"/>
        <w:numPr>
          <w:ilvl w:val="0"/>
          <w:numId w:val="1"/>
        </w:numPr>
        <w:shd w:val="clear" w:color="auto" w:fill="FFFFFF"/>
        <w:spacing w:before="280" w:line="36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Ознайомлення з документами МОНУ і рекомендаціями щодо вивчення навчальних дисциплін;</w:t>
      </w:r>
    </w:p>
    <w:p w:rsidR="007F3276" w:rsidRDefault="007A241D">
      <w:pPr>
        <w:pStyle w:val="western"/>
        <w:numPr>
          <w:ilvl w:val="0"/>
          <w:numId w:val="1"/>
        </w:numPr>
        <w:shd w:val="clear" w:color="auto" w:fill="FFFFFF"/>
        <w:spacing w:before="280" w:line="36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озгляд </w:t>
      </w:r>
      <w:proofErr w:type="spellStart"/>
      <w:r>
        <w:rPr>
          <w:color w:val="000000"/>
          <w:sz w:val="28"/>
          <w:szCs w:val="28"/>
        </w:rPr>
        <w:t>поурочнно-тематичного</w:t>
      </w:r>
      <w:proofErr w:type="spellEnd"/>
      <w:r>
        <w:rPr>
          <w:color w:val="000000"/>
          <w:sz w:val="28"/>
          <w:szCs w:val="28"/>
        </w:rPr>
        <w:t xml:space="preserve"> планування відповідно до методичних рекомендацій;</w:t>
      </w:r>
    </w:p>
    <w:p w:rsidR="007F3276" w:rsidRDefault="007A241D">
      <w:pPr>
        <w:pStyle w:val="western"/>
        <w:numPr>
          <w:ilvl w:val="0"/>
          <w:numId w:val="1"/>
        </w:numPr>
        <w:shd w:val="clear" w:color="auto" w:fill="FFFFFF"/>
        <w:spacing w:before="280" w:line="36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Організація роботи з обдарованими дітьми (Підготовка до олімпіад і предметних конкурсів, аналіз результатів);</w:t>
      </w:r>
    </w:p>
    <w:p w:rsidR="007F3276" w:rsidRDefault="007A241D">
      <w:pPr>
        <w:pStyle w:val="western"/>
        <w:numPr>
          <w:ilvl w:val="0"/>
          <w:numId w:val="1"/>
        </w:numPr>
        <w:shd w:val="clear" w:color="auto" w:fill="FFFFFF"/>
        <w:spacing w:before="280" w:line="360" w:lineRule="auto"/>
        <w:ind w:left="0"/>
        <w:rPr>
          <w:bCs/>
          <w:color w:val="010101"/>
          <w:sz w:val="28"/>
          <w:szCs w:val="28"/>
        </w:rPr>
      </w:pPr>
      <w:r>
        <w:rPr>
          <w:bCs/>
          <w:color w:val="010101"/>
          <w:sz w:val="28"/>
          <w:szCs w:val="28"/>
        </w:rPr>
        <w:t xml:space="preserve">Ментальні карти, як ми навчаємо. </w:t>
      </w:r>
    </w:p>
    <w:p w:rsidR="007F3276" w:rsidRDefault="007A241D">
      <w:pPr>
        <w:pStyle w:val="12"/>
        <w:numPr>
          <w:ilvl w:val="0"/>
          <w:numId w:val="1"/>
        </w:numPr>
        <w:jc w:val="both"/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uk-UA"/>
        </w:rPr>
        <w:t>Оволодіння навичками ХХІ століття</w:t>
      </w:r>
      <w:r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uk-UA"/>
        </w:rPr>
        <w:t xml:space="preserve"> як умова виходу на ринок праці.</w:t>
      </w:r>
    </w:p>
    <w:p w:rsidR="007F3276" w:rsidRDefault="007A241D">
      <w:pPr>
        <w:pStyle w:val="af6"/>
        <w:numPr>
          <w:ilvl w:val="0"/>
          <w:numId w:val="1"/>
        </w:numPr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Інтерактивний урок 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застосунку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Quizizz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: залучаємо учнів до активної освітньої діяльності .</w:t>
      </w:r>
    </w:p>
    <w:p w:rsidR="007F3276" w:rsidRDefault="007A241D">
      <w:pPr>
        <w:pStyle w:val="af6"/>
        <w:numPr>
          <w:ilvl w:val="0"/>
          <w:numId w:val="1"/>
        </w:numPr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Створюємо захопливий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онлайн-урок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Googl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meet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</w:p>
    <w:p w:rsidR="007F3276" w:rsidRDefault="007A241D">
      <w:pPr>
        <w:pStyle w:val="western"/>
        <w:numPr>
          <w:ilvl w:val="0"/>
          <w:numId w:val="1"/>
        </w:numPr>
        <w:shd w:val="clear" w:color="auto" w:fill="FFFFFF"/>
        <w:spacing w:before="280" w:line="36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Аналіз моніторингу знань за І семестр .</w:t>
      </w:r>
    </w:p>
    <w:p w:rsidR="007F3276" w:rsidRDefault="007A241D">
      <w:pPr>
        <w:pStyle w:val="western"/>
        <w:shd w:val="clear" w:color="auto" w:fill="FFFFFF"/>
        <w:spacing w:before="280" w:line="360" w:lineRule="auto"/>
        <w:ind w:hanging="360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lang w:val="ru-RU"/>
        </w:rPr>
        <w:t xml:space="preserve">                    </w:t>
      </w:r>
      <w:r>
        <w:rPr>
          <w:sz w:val="32"/>
          <w:szCs w:val="32"/>
          <w:lang w:val="ru-RU"/>
        </w:rPr>
        <w:t xml:space="preserve">Для  </w:t>
      </w:r>
      <w:proofErr w:type="spellStart"/>
      <w:r>
        <w:rPr>
          <w:sz w:val="32"/>
          <w:szCs w:val="32"/>
          <w:lang w:val="ru-RU"/>
        </w:rPr>
        <w:t>реалізації</w:t>
      </w:r>
      <w:proofErr w:type="spellEnd"/>
      <w:r>
        <w:rPr>
          <w:sz w:val="32"/>
          <w:szCs w:val="32"/>
          <w:lang w:val="ru-RU"/>
        </w:rPr>
        <w:t xml:space="preserve">  </w:t>
      </w:r>
      <w:proofErr w:type="spellStart"/>
      <w:r>
        <w:rPr>
          <w:sz w:val="32"/>
          <w:szCs w:val="32"/>
          <w:lang w:val="ru-RU"/>
        </w:rPr>
        <w:t>методичної</w:t>
      </w:r>
      <w:proofErr w:type="spellEnd"/>
      <w:r>
        <w:rPr>
          <w:sz w:val="32"/>
          <w:szCs w:val="32"/>
          <w:lang w:val="ru-RU"/>
        </w:rPr>
        <w:t xml:space="preserve">  </w:t>
      </w:r>
      <w:proofErr w:type="spellStart"/>
      <w:r>
        <w:rPr>
          <w:sz w:val="32"/>
          <w:szCs w:val="32"/>
          <w:lang w:val="ru-RU"/>
        </w:rPr>
        <w:t>проблеми</w:t>
      </w:r>
      <w:proofErr w:type="spellEnd"/>
      <w:r>
        <w:rPr>
          <w:sz w:val="32"/>
          <w:szCs w:val="32"/>
          <w:lang w:val="ru-RU"/>
        </w:rPr>
        <w:t xml:space="preserve">  </w:t>
      </w:r>
      <w:r>
        <w:rPr>
          <w:color w:val="050505"/>
          <w:sz w:val="28"/>
          <w:szCs w:val="28"/>
          <w:lang w:val="ru-RU"/>
        </w:rPr>
        <w:t>“</w:t>
      </w:r>
      <w:proofErr w:type="spellStart"/>
      <w:r>
        <w:rPr>
          <w:rStyle w:val="af"/>
          <w:b w:val="0"/>
          <w:bCs w:val="0"/>
          <w:color w:val="050505"/>
          <w:sz w:val="28"/>
          <w:szCs w:val="28"/>
          <w:lang w:val="ru-RU"/>
        </w:rPr>
        <w:t>Використання</w:t>
      </w:r>
      <w:proofErr w:type="spellEnd"/>
      <w:r>
        <w:rPr>
          <w:rStyle w:val="af"/>
          <w:b w:val="0"/>
          <w:bCs w:val="0"/>
          <w:color w:val="050505"/>
          <w:sz w:val="28"/>
          <w:szCs w:val="28"/>
          <w:lang w:val="ru-RU"/>
        </w:rPr>
        <w:t xml:space="preserve"> </w:t>
      </w:r>
      <w:r>
        <w:rPr>
          <w:rStyle w:val="af"/>
          <w:b w:val="0"/>
          <w:bCs w:val="0"/>
          <w:color w:val="050505"/>
          <w:sz w:val="28"/>
          <w:szCs w:val="28"/>
        </w:rPr>
        <w:t>S</w:t>
      </w:r>
      <w:r>
        <w:rPr>
          <w:rStyle w:val="af"/>
          <w:b w:val="0"/>
          <w:bCs w:val="0"/>
          <w:color w:val="050505"/>
          <w:sz w:val="28"/>
          <w:szCs w:val="28"/>
          <w:lang w:val="ru-RU"/>
        </w:rPr>
        <w:t>ТЕМ-</w:t>
      </w:r>
      <w:proofErr w:type="spellStart"/>
      <w:r>
        <w:rPr>
          <w:rStyle w:val="af"/>
          <w:b w:val="0"/>
          <w:bCs w:val="0"/>
          <w:color w:val="050505"/>
          <w:sz w:val="28"/>
          <w:szCs w:val="28"/>
          <w:lang w:val="ru-RU"/>
        </w:rPr>
        <w:t>технологій</w:t>
      </w:r>
      <w:proofErr w:type="spellEnd"/>
      <w:r>
        <w:rPr>
          <w:rStyle w:val="af"/>
          <w:b w:val="0"/>
          <w:bCs w:val="0"/>
          <w:color w:val="050505"/>
          <w:sz w:val="28"/>
          <w:szCs w:val="28"/>
          <w:lang w:val="ru-RU"/>
        </w:rPr>
        <w:t xml:space="preserve"> в </w:t>
      </w:r>
      <w:proofErr w:type="spellStart"/>
      <w:r>
        <w:rPr>
          <w:rStyle w:val="af"/>
          <w:b w:val="0"/>
          <w:bCs w:val="0"/>
          <w:color w:val="050505"/>
          <w:sz w:val="28"/>
          <w:szCs w:val="28"/>
          <w:lang w:val="ru-RU"/>
        </w:rPr>
        <w:t>освітньому</w:t>
      </w:r>
      <w:proofErr w:type="spellEnd"/>
      <w:r>
        <w:rPr>
          <w:rStyle w:val="af"/>
          <w:b w:val="0"/>
          <w:bCs w:val="0"/>
          <w:color w:val="050505"/>
          <w:sz w:val="28"/>
          <w:szCs w:val="28"/>
          <w:lang w:val="ru-RU"/>
        </w:rPr>
        <w:t xml:space="preserve"> </w:t>
      </w:r>
      <w:proofErr w:type="spellStart"/>
      <w:r>
        <w:rPr>
          <w:rStyle w:val="af"/>
          <w:b w:val="0"/>
          <w:bCs w:val="0"/>
          <w:color w:val="050505"/>
          <w:sz w:val="28"/>
          <w:szCs w:val="28"/>
          <w:lang w:val="ru-RU"/>
        </w:rPr>
        <w:t>процесі</w:t>
      </w:r>
      <w:proofErr w:type="spellEnd"/>
      <w:r>
        <w:rPr>
          <w:rStyle w:val="af"/>
          <w:b w:val="0"/>
          <w:bCs w:val="0"/>
          <w:color w:val="050505"/>
          <w:sz w:val="28"/>
          <w:szCs w:val="28"/>
          <w:lang w:val="ru-RU"/>
        </w:rPr>
        <w:t xml:space="preserve"> </w:t>
      </w:r>
      <w:r>
        <w:rPr>
          <w:color w:val="050505"/>
          <w:sz w:val="28"/>
          <w:szCs w:val="28"/>
          <w:lang w:val="ru-RU"/>
        </w:rPr>
        <w:t>”</w:t>
      </w:r>
      <w:r>
        <w:rPr>
          <w:sz w:val="28"/>
          <w:szCs w:val="28"/>
        </w:rPr>
        <w:t xml:space="preserve"> </w:t>
      </w:r>
      <w:r>
        <w:rPr>
          <w:sz w:val="32"/>
          <w:szCs w:val="32"/>
        </w:rPr>
        <w:t xml:space="preserve">та  пошуку  нових  </w:t>
      </w:r>
      <w:proofErr w:type="gramStart"/>
      <w:r>
        <w:rPr>
          <w:sz w:val="32"/>
          <w:szCs w:val="32"/>
        </w:rPr>
        <w:t>п</w:t>
      </w:r>
      <w:proofErr w:type="gramEnd"/>
      <w:r>
        <w:rPr>
          <w:sz w:val="32"/>
          <w:szCs w:val="32"/>
        </w:rPr>
        <w:t xml:space="preserve">ідходів  для покращення  якості  навчання, </w:t>
      </w:r>
      <w:r>
        <w:rPr>
          <w:sz w:val="28"/>
          <w:szCs w:val="28"/>
          <w:shd w:val="clear" w:color="auto" w:fill="FFFFFF"/>
        </w:rPr>
        <w:t>викладачі МК природничо-математичного спрямування займаються постійним самовдосконаленням і саморозви</w:t>
      </w:r>
      <w:r>
        <w:rPr>
          <w:sz w:val="28"/>
          <w:szCs w:val="28"/>
          <w:shd w:val="clear" w:color="auto" w:fill="FFFFFF"/>
        </w:rPr>
        <w:t xml:space="preserve">тком, поглиблюючи як свої власне предметні знання, так вдосконалюючи навички методичної роботи. </w:t>
      </w:r>
      <w:r>
        <w:rPr>
          <w:sz w:val="28"/>
          <w:szCs w:val="28"/>
          <w:shd w:val="clear" w:color="auto" w:fill="FFFFFF"/>
          <w:lang w:val="ru-RU"/>
        </w:rPr>
        <w:t xml:space="preserve">А </w:t>
      </w:r>
      <w:proofErr w:type="spellStart"/>
      <w:r>
        <w:rPr>
          <w:sz w:val="28"/>
          <w:szCs w:val="28"/>
          <w:shd w:val="clear" w:color="auto" w:fill="FFFFFF"/>
          <w:lang w:val="ru-RU"/>
        </w:rPr>
        <w:t>здобуті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знання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ru-RU"/>
        </w:rPr>
        <w:t>застосовують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>
        <w:rPr>
          <w:sz w:val="28"/>
          <w:szCs w:val="28"/>
          <w:shd w:val="clear" w:color="auto" w:fill="FFFFFF"/>
          <w:lang w:val="ru-RU"/>
        </w:rPr>
        <w:t>практиці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>
        <w:rPr>
          <w:sz w:val="28"/>
          <w:szCs w:val="28"/>
          <w:shd w:val="clear" w:color="auto" w:fill="FFFFFF"/>
          <w:lang w:val="ru-RU"/>
        </w:rPr>
        <w:t>тільки</w:t>
      </w:r>
      <w:proofErr w:type="spellEnd"/>
      <w:r>
        <w:rPr>
          <w:sz w:val="28"/>
          <w:szCs w:val="28"/>
          <w:shd w:val="clear" w:color="auto" w:fill="FFFFFF"/>
          <w:lang w:val="ru-RU"/>
        </w:rPr>
        <w:t xml:space="preserve"> в межах </w:t>
      </w:r>
      <w:proofErr w:type="spellStart"/>
      <w:r>
        <w:rPr>
          <w:sz w:val="28"/>
          <w:szCs w:val="28"/>
          <w:shd w:val="clear" w:color="auto" w:fill="FFFFFF"/>
          <w:lang w:val="ru-RU"/>
        </w:rPr>
        <w:t>нашого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училиа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ай</w:t>
      </w:r>
      <w:proofErr w:type="gramEnd"/>
      <w:r>
        <w:rPr>
          <w:sz w:val="28"/>
          <w:szCs w:val="28"/>
          <w:shd w:val="clear" w:color="auto" w:fill="FFFFFF"/>
        </w:rPr>
        <w:t xml:space="preserve"> діляться на обласних секційних засіданнях:</w:t>
      </w:r>
    </w:p>
    <w:p w:rsidR="007F3276" w:rsidRDefault="007A241D">
      <w:pPr>
        <w:spacing w:line="10" w:lineRule="atLeast"/>
        <w:rPr>
          <w:rFonts w:ascii="Times New Roman" w:hAnsi="Times New Roman"/>
          <w:bCs/>
          <w:color w:val="010101"/>
          <w:sz w:val="28"/>
          <w:szCs w:val="28"/>
          <w:lang w:val="uk-UA" w:eastAsia="uk-UA"/>
        </w:rPr>
      </w:pPr>
      <w:r>
        <w:rPr>
          <w:rFonts w:ascii="Times New Roman" w:hAnsi="Times New Roman"/>
          <w:bCs/>
          <w:color w:val="010101"/>
          <w:sz w:val="28"/>
          <w:szCs w:val="28"/>
          <w:lang w:val="uk-UA" w:eastAsia="uk-UA"/>
        </w:rPr>
        <w:t>«</w:t>
      </w:r>
      <w:r>
        <w:rPr>
          <w:bCs/>
          <w:color w:val="010101"/>
          <w:sz w:val="28"/>
          <w:szCs w:val="28"/>
          <w:lang w:val="uk-UA"/>
        </w:rPr>
        <w:t>Ментальні карти, як ми навчаємо</w:t>
      </w:r>
      <w:r>
        <w:rPr>
          <w:rFonts w:ascii="Times New Roman" w:hAnsi="Times New Roman"/>
          <w:bCs/>
          <w:color w:val="010101"/>
          <w:sz w:val="28"/>
          <w:szCs w:val="28"/>
          <w:lang w:val="uk-UA" w:eastAsia="uk-UA"/>
        </w:rPr>
        <w:t xml:space="preserve">.» </w:t>
      </w:r>
      <w:proofErr w:type="spellStart"/>
      <w:r>
        <w:rPr>
          <w:rFonts w:ascii="Times New Roman" w:hAnsi="Times New Roman"/>
          <w:bCs/>
          <w:color w:val="010101"/>
          <w:sz w:val="28"/>
          <w:szCs w:val="28"/>
          <w:lang w:val="uk-UA" w:eastAsia="uk-UA"/>
        </w:rPr>
        <w:t>Колбасюк</w:t>
      </w:r>
      <w:proofErr w:type="spellEnd"/>
      <w:r>
        <w:rPr>
          <w:rFonts w:ascii="Times New Roman" w:hAnsi="Times New Roman"/>
          <w:bCs/>
          <w:color w:val="010101"/>
          <w:sz w:val="28"/>
          <w:szCs w:val="28"/>
          <w:lang w:val="uk-UA" w:eastAsia="uk-UA"/>
        </w:rPr>
        <w:t xml:space="preserve"> Л.П.</w:t>
      </w:r>
    </w:p>
    <w:p w:rsidR="007F3276" w:rsidRDefault="007A241D">
      <w:pPr>
        <w:spacing w:line="10" w:lineRule="atLeas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Arial"/>
          <w:color w:val="000000"/>
          <w:sz w:val="28"/>
          <w:szCs w:val="28"/>
          <w:shd w:val="clear" w:color="auto" w:fill="FFFFFF"/>
          <w:lang w:val="uk-UA"/>
        </w:rPr>
        <w:t>Оволодіння навичками ХХІ століття як умова виходу на ринок праці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Коровицька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А.М.</w:t>
      </w:r>
    </w:p>
    <w:p w:rsidR="007F3276" w:rsidRDefault="007A241D">
      <w:pPr>
        <w:spacing w:line="10" w:lineRule="atLeas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«Створення інтерактивних плакатів G</w:t>
      </w:r>
      <w:r>
        <w:rPr>
          <w:rFonts w:ascii="Times New Roman" w:hAnsi="Times New Roman"/>
          <w:sz w:val="28"/>
          <w:szCs w:val="28"/>
        </w:rPr>
        <w:t>e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nial.l</w:t>
      </w:r>
      <w:proofErr w:type="spellEnd"/>
      <w:r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  <w:lang w:val="uk-UA"/>
        </w:rPr>
        <w:t xml:space="preserve">» , “Секрети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онлайн-</w:t>
      </w:r>
      <w:r w:rsidRPr="007A241D">
        <w:rPr>
          <w:rFonts w:ascii="Times New Roman" w:hAnsi="Times New Roman"/>
          <w:sz w:val="28"/>
          <w:szCs w:val="28"/>
          <w:lang w:val="uk-UA"/>
        </w:rPr>
        <w:t>дошки</w:t>
      </w:r>
      <w:proofErr w:type="spellEnd"/>
      <w:r w:rsidRPr="007A241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jamboard</w:t>
      </w:r>
      <w:proofErr w:type="spellEnd"/>
      <w:r w:rsidRPr="007A241D">
        <w:rPr>
          <w:rFonts w:ascii="Times New Roman" w:hAnsi="Times New Roman"/>
          <w:sz w:val="28"/>
          <w:szCs w:val="28"/>
          <w:lang w:val="uk-UA"/>
        </w:rPr>
        <w:t>”  Ковальчук</w:t>
      </w:r>
      <w:r>
        <w:rPr>
          <w:rFonts w:ascii="Times New Roman" w:hAnsi="Times New Roman"/>
          <w:sz w:val="28"/>
          <w:szCs w:val="28"/>
          <w:lang w:val="uk-UA"/>
        </w:rPr>
        <w:t xml:space="preserve"> І.Є.</w:t>
      </w:r>
    </w:p>
    <w:p w:rsidR="007F3276" w:rsidRDefault="007A241D">
      <w:pPr>
        <w:spacing w:after="200" w:line="240" w:lineRule="auto"/>
        <w:jc w:val="both"/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 xml:space="preserve">Члени МО є постійними учасниками семінарів, </w:t>
      </w:r>
      <w:proofErr w:type="spellStart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вебінарів</w:t>
      </w:r>
      <w:proofErr w:type="spellEnd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 xml:space="preserve"> та </w:t>
      </w:r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конференцій, мають сертифікати:</w:t>
      </w:r>
    </w:p>
    <w:p w:rsidR="007F3276" w:rsidRDefault="007A241D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«Вибір теми проектів і досліджень для учнів»  (На урок)</w:t>
      </w:r>
    </w:p>
    <w:p w:rsidR="007F3276" w:rsidRDefault="007A241D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«</w:t>
      </w:r>
      <w:proofErr w:type="spellStart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Корекційні</w:t>
      </w:r>
      <w:proofErr w:type="spellEnd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 xml:space="preserve"> методи роботи з дітьми з особливими освітніми проблемами» </w:t>
      </w:r>
    </w:p>
    <w:p w:rsidR="007F3276" w:rsidRDefault="007A241D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«Сміливі навчати» (</w:t>
      </w:r>
      <w:proofErr w:type="spellStart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Едера</w:t>
      </w:r>
      <w:proofErr w:type="spellEnd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)</w:t>
      </w:r>
    </w:p>
    <w:p w:rsidR="007F3276" w:rsidRDefault="007A241D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lastRenderedPageBreak/>
        <w:t xml:space="preserve">«Цікаві домашні завдання та географічні задачі, або Як поєднати хобі </w:t>
      </w:r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учнів та навчання»</w:t>
      </w:r>
    </w:p>
    <w:p w:rsidR="007F3276" w:rsidRDefault="007A241D">
      <w:pPr>
        <w:numPr>
          <w:ilvl w:val="0"/>
          <w:numId w:val="2"/>
        </w:numPr>
        <w:spacing w:after="0" w:line="240" w:lineRule="auto"/>
        <w:ind w:left="1440"/>
        <w:jc w:val="both"/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«</w:t>
      </w:r>
      <w:proofErr w:type="spellStart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Квести</w:t>
      </w:r>
      <w:proofErr w:type="spellEnd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онлайн-тести</w:t>
      </w:r>
      <w:proofErr w:type="spellEnd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: ідеї та способи втілення» (</w:t>
      </w:r>
      <w:proofErr w:type="spellStart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Всеосвіта</w:t>
      </w:r>
      <w:proofErr w:type="spellEnd"/>
      <w:r>
        <w:rPr>
          <w:rFonts w:ascii="Times New Roman" w:eastAsia="Times New Roman" w:hAnsi="Times New Roman"/>
          <w:color w:val="212529"/>
          <w:sz w:val="28"/>
          <w:szCs w:val="28"/>
          <w:lang w:val="uk-UA" w:eastAsia="ru-RU"/>
        </w:rPr>
        <w:t>)</w:t>
      </w:r>
    </w:p>
    <w:p w:rsidR="007F3276" w:rsidRDefault="007A241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пролведено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Тиждень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математики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присвячений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дню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народження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7F3276" w:rsidRDefault="007A241D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М. П. Кравчука.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101600" distL="0" distR="0" simplePos="0" relativeHeight="251658240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0</wp:posOffset>
            </wp:positionV>
            <wp:extent cx="2836545" cy="357759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276" w:rsidRPr="007A241D" w:rsidRDefault="007A241D">
      <w:pPr>
        <w:spacing w:line="360" w:lineRule="auto"/>
        <w:jc w:val="both"/>
        <w:rPr>
          <w:rFonts w:ascii="Cambria" w:hAnsi="Cambria"/>
          <w:sz w:val="32"/>
          <w:szCs w:val="32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Головним завданням  позаурочних заходів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є надання учневі змоги розвинути свій і</w:t>
      </w:r>
      <w:r>
        <w:rPr>
          <w:rFonts w:ascii="Times New Roman" w:hAnsi="Times New Roman"/>
          <w:sz w:val="28"/>
          <w:szCs w:val="28"/>
          <w:lang w:val="uk-UA"/>
        </w:rPr>
        <w:t>нтелект у самостійній творчій діяльності, з урахуванням індивідуальних особливостей та нахилів. Враховуючи це, на діагностичному етапі були виявлені учні, які здатні до дослідницької діяльності, тобто здатні до самостійних спостережень, критичного  аналізу</w:t>
      </w:r>
      <w:r>
        <w:rPr>
          <w:rFonts w:ascii="Times New Roman" w:hAnsi="Times New Roman"/>
          <w:sz w:val="28"/>
          <w:szCs w:val="28"/>
          <w:lang w:val="uk-UA"/>
        </w:rPr>
        <w:t xml:space="preserve"> та отримання власних висновків.</w:t>
      </w:r>
      <w:r w:rsidRPr="007A241D">
        <w:rPr>
          <w:rFonts w:ascii="Cambria" w:hAnsi="Cambria"/>
          <w:sz w:val="32"/>
          <w:szCs w:val="32"/>
          <w:lang w:val="uk-UA"/>
        </w:rPr>
        <w:t xml:space="preserve"> </w:t>
      </w:r>
    </w:p>
    <w:p w:rsidR="007F3276" w:rsidRDefault="007A241D">
      <w:pPr>
        <w:rPr>
          <w:rFonts w:ascii="Cambria" w:hAnsi="Cambria"/>
          <w:sz w:val="32"/>
          <w:szCs w:val="32"/>
          <w:lang w:val="ru-RU"/>
        </w:rPr>
      </w:pPr>
      <w:r w:rsidRPr="007A241D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ru-RU"/>
        </w:rPr>
        <w:t xml:space="preserve">«Людина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досконало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володіє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лише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тим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сама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здобуває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власною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працею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», - писав психолог С. Л.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Рубінштейн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Саме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тому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кожного педагога – разом з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учнями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досягти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успіху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навчити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дітей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відчувати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радість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подолан</w:t>
      </w:r>
      <w:r>
        <w:rPr>
          <w:rFonts w:ascii="Times New Roman" w:hAnsi="Times New Roman"/>
          <w:sz w:val="28"/>
          <w:szCs w:val="28"/>
          <w:lang w:val="ru-RU"/>
        </w:rPr>
        <w:t>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труднощів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перешкод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зрозуміти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нічого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житті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ru-RU"/>
        </w:rPr>
        <w:t>дається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просто так, до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всього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потрібно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докласти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зусиль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Cambria" w:hAnsi="Cambria"/>
          <w:sz w:val="32"/>
          <w:szCs w:val="32"/>
          <w:lang w:val="ru-RU"/>
        </w:rPr>
        <w:tab/>
      </w: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Pr="007A241D" w:rsidRDefault="007F3276">
      <w:pPr>
        <w:rPr>
          <w:lang w:val="ru-RU"/>
        </w:rPr>
      </w:pPr>
    </w:p>
    <w:p w:rsidR="007F3276" w:rsidRDefault="007A241D">
      <w:pPr>
        <w:rPr>
          <w:rFonts w:ascii="Cambria" w:hAnsi="Cambria"/>
          <w:sz w:val="28"/>
          <w:szCs w:val="28"/>
          <w:lang w:val="uk-UA"/>
        </w:rPr>
      </w:pPr>
      <w:r>
        <w:rPr>
          <w:rFonts w:ascii="Cambria" w:hAnsi="Cambria"/>
          <w:sz w:val="32"/>
          <w:szCs w:val="32"/>
          <w:lang w:val="uk-UA"/>
        </w:rPr>
        <w:t xml:space="preserve">       </w:t>
      </w:r>
      <w:r>
        <w:rPr>
          <w:rFonts w:ascii="Cambria" w:hAnsi="Cambria"/>
          <w:noProof/>
          <w:sz w:val="32"/>
          <w:szCs w:val="32"/>
          <w:lang w:val="ru-RU"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504825</wp:posOffset>
            </wp:positionV>
            <wp:extent cx="3557270" cy="1927225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32"/>
          <w:szCs w:val="32"/>
          <w:lang w:val="uk-UA"/>
        </w:rPr>
        <w:t>25 травня 2023року було проведено засідання МК природничо-математичного спрямування на тему</w:t>
      </w:r>
      <w:r>
        <w:rPr>
          <w:rFonts w:ascii="Cambria" w:hAnsi="Cambria"/>
          <w:sz w:val="28"/>
          <w:szCs w:val="28"/>
          <w:lang w:val="uk-UA"/>
        </w:rPr>
        <w:t xml:space="preserve">  “Вчимося презентувати себе…”</w:t>
      </w:r>
    </w:p>
    <w:p w:rsidR="007F3276" w:rsidRDefault="007A241D">
      <w:pPr>
        <w:rPr>
          <w:rFonts w:ascii="Cambria" w:hAnsi="Cambria"/>
          <w:sz w:val="28"/>
          <w:szCs w:val="28"/>
          <w:lang w:val="uk-UA"/>
        </w:rPr>
      </w:pPr>
      <w:r>
        <w:rPr>
          <w:rFonts w:ascii="Cambria" w:hAnsi="Cambria"/>
          <w:sz w:val="28"/>
          <w:szCs w:val="28"/>
          <w:lang w:val="uk-UA"/>
        </w:rPr>
        <w:t xml:space="preserve">Навчальний практикум </w:t>
      </w:r>
      <w:r>
        <w:rPr>
          <w:rFonts w:ascii="Cambria" w:hAnsi="Cambria" w:cs="Arial"/>
          <w:color w:val="000000"/>
          <w:sz w:val="28"/>
          <w:szCs w:val="28"/>
          <w:shd w:val="clear" w:color="auto" w:fill="FFFFFF"/>
          <w:lang w:val="uk-UA"/>
        </w:rPr>
        <w:t>«Професійне зростання педагога – основа якісної та конкурентоспроможної освіти в Україні» провела голова МК Ковальчук І.Є.</w:t>
      </w:r>
      <w:r>
        <w:rPr>
          <w:rFonts w:ascii="Cambria" w:hAnsi="Cambria"/>
          <w:sz w:val="28"/>
          <w:szCs w:val="28"/>
          <w:lang w:val="uk-UA"/>
        </w:rPr>
        <w:t xml:space="preserve">       </w:t>
      </w:r>
      <w:r>
        <w:rPr>
          <w:rFonts w:ascii="Cambria" w:hAnsi="Cambria"/>
          <w:sz w:val="28"/>
          <w:szCs w:val="28"/>
          <w:lang w:val="uk-UA"/>
        </w:rPr>
        <w:tab/>
        <w:t>Викладачі МК  презентували матеріали за результатами роботи над індивідуальними методичними проблемами.</w:t>
      </w:r>
      <w:bookmarkStart w:id="0" w:name="_GoBack"/>
      <w:bookmarkEnd w:id="0"/>
    </w:p>
    <w:p w:rsidR="007F3276" w:rsidRDefault="007A241D">
      <w:pPr>
        <w:rPr>
          <w:rFonts w:ascii="Cambria" w:hAnsi="Cambria"/>
          <w:sz w:val="32"/>
          <w:szCs w:val="32"/>
          <w:lang w:val="ru-RU"/>
        </w:rPr>
      </w:pPr>
      <w:r>
        <w:rPr>
          <w:rFonts w:ascii="Cambria" w:hAnsi="Cambria"/>
          <w:noProof/>
          <w:sz w:val="32"/>
          <w:szCs w:val="32"/>
          <w:lang w:val="ru-RU"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81915</wp:posOffset>
            </wp:positionV>
            <wp:extent cx="4631690" cy="281178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276" w:rsidRDefault="007F3276">
      <w:pPr>
        <w:rPr>
          <w:rFonts w:ascii="Cambria" w:hAnsi="Cambria"/>
          <w:sz w:val="32"/>
          <w:szCs w:val="32"/>
          <w:lang w:val="ru-RU"/>
        </w:rPr>
      </w:pPr>
    </w:p>
    <w:p w:rsidR="007F3276" w:rsidRDefault="007F3276">
      <w:pPr>
        <w:pStyle w:val="western"/>
        <w:shd w:val="clear" w:color="auto" w:fill="FFFFFF"/>
        <w:spacing w:before="280"/>
        <w:rPr>
          <w:rFonts w:ascii="Arial" w:hAnsi="Arial" w:cs="Arial"/>
          <w:color w:val="000000"/>
          <w:sz w:val="21"/>
          <w:szCs w:val="21"/>
          <w:lang w:val="ru-RU"/>
        </w:rPr>
      </w:pPr>
    </w:p>
    <w:p w:rsidR="007F3276" w:rsidRDefault="007A241D">
      <w:pPr>
        <w:spacing w:after="0" w:line="240" w:lineRule="auto"/>
        <w:jc w:val="center"/>
        <w:rPr>
          <w:rFonts w:ascii="Cambria" w:hAnsi="Cambria"/>
          <w:sz w:val="32"/>
          <w:szCs w:val="32"/>
          <w:lang w:val="ru-RU"/>
        </w:rPr>
      </w:pPr>
      <w:r>
        <w:rPr>
          <w:rFonts w:ascii="Cambria" w:hAnsi="Cambria"/>
          <w:sz w:val="32"/>
          <w:szCs w:val="32"/>
          <w:lang w:val="ru-RU"/>
        </w:rPr>
        <w:tab/>
      </w:r>
    </w:p>
    <w:p w:rsidR="007F3276" w:rsidRDefault="007F327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F3276" w:rsidRPr="007A241D" w:rsidRDefault="007F3276">
      <w:pPr>
        <w:spacing w:after="0" w:line="240" w:lineRule="auto"/>
        <w:jc w:val="center"/>
        <w:rPr>
          <w:lang w:val="ru-RU"/>
        </w:rPr>
      </w:pPr>
    </w:p>
    <w:sectPr w:rsidR="007F3276" w:rsidRPr="007A241D">
      <w:pgSz w:w="12240" w:h="15840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E241F"/>
    <w:multiLevelType w:val="multilevel"/>
    <w:tmpl w:val="C24C721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A183BF3"/>
    <w:multiLevelType w:val="multilevel"/>
    <w:tmpl w:val="46F21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73F958BF"/>
    <w:multiLevelType w:val="multilevel"/>
    <w:tmpl w:val="A6D82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276"/>
    <w:rsid w:val="007A241D"/>
    <w:rsid w:val="007F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BCE"/>
    <w:pPr>
      <w:suppressAutoHyphens/>
      <w:spacing w:after="16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980BCE"/>
    <w:pPr>
      <w:keepNext/>
      <w:keepLines/>
      <w:pBdr>
        <w:top w:val="nil"/>
        <w:left w:val="nil"/>
        <w:bottom w:val="single" w:sz="4" w:space="1" w:color="595959"/>
        <w:right w:val="nil"/>
      </w:pBdr>
      <w:spacing w:before="360"/>
      <w:outlineLvl w:val="0"/>
    </w:pPr>
    <w:rPr>
      <w:rFonts w:ascii="Calibri Light" w:hAnsi="Calibri Light"/>
      <w:b/>
      <w:bCs/>
      <w:smallCaps/>
      <w:color w:val="000000"/>
      <w:sz w:val="36"/>
      <w:szCs w:val="36"/>
    </w:rPr>
  </w:style>
  <w:style w:type="paragraph" w:styleId="2">
    <w:name w:val="heading 2"/>
    <w:basedOn w:val="a"/>
    <w:uiPriority w:val="9"/>
    <w:unhideWhenUsed/>
    <w:qFormat/>
    <w:rsid w:val="00980BCE"/>
    <w:pPr>
      <w:keepNext/>
      <w:keepLines/>
      <w:spacing w:before="360" w:after="0"/>
      <w:outlineLvl w:val="1"/>
    </w:pPr>
    <w:rPr>
      <w:rFonts w:ascii="Calibri Light" w:hAnsi="Calibri Light"/>
      <w:b/>
      <w:bCs/>
      <w:smallCaps/>
      <w:color w:val="000000"/>
      <w:sz w:val="28"/>
      <w:szCs w:val="28"/>
    </w:rPr>
  </w:style>
  <w:style w:type="paragraph" w:styleId="3">
    <w:name w:val="heading 3"/>
    <w:basedOn w:val="a"/>
    <w:uiPriority w:val="9"/>
    <w:semiHidden/>
    <w:unhideWhenUsed/>
    <w:qFormat/>
    <w:rsid w:val="00980BCE"/>
    <w:pPr>
      <w:keepNext/>
      <w:keepLines/>
      <w:spacing w:before="200" w:after="0"/>
      <w:outlineLvl w:val="2"/>
    </w:pPr>
    <w:rPr>
      <w:rFonts w:ascii="Calibri Light" w:hAnsi="Calibri Light"/>
      <w:b/>
      <w:bCs/>
      <w:color w:val="000000"/>
    </w:rPr>
  </w:style>
  <w:style w:type="paragraph" w:styleId="4">
    <w:name w:val="heading 4"/>
    <w:basedOn w:val="a"/>
    <w:link w:val="40"/>
    <w:uiPriority w:val="9"/>
    <w:semiHidden/>
    <w:unhideWhenUsed/>
    <w:qFormat/>
    <w:rsid w:val="00980BCE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000000"/>
    </w:rPr>
  </w:style>
  <w:style w:type="paragraph" w:styleId="5">
    <w:name w:val="heading 5"/>
    <w:basedOn w:val="a"/>
    <w:link w:val="50"/>
    <w:uiPriority w:val="9"/>
    <w:semiHidden/>
    <w:unhideWhenUsed/>
    <w:qFormat/>
    <w:rsid w:val="00980BCE"/>
    <w:pPr>
      <w:keepNext/>
      <w:keepLines/>
      <w:spacing w:before="200" w:after="0"/>
      <w:outlineLvl w:val="4"/>
    </w:pPr>
    <w:rPr>
      <w:rFonts w:ascii="Calibri Light" w:hAnsi="Calibri Light"/>
      <w:color w:val="323E4F"/>
    </w:rPr>
  </w:style>
  <w:style w:type="paragraph" w:styleId="6">
    <w:name w:val="heading 6"/>
    <w:basedOn w:val="a"/>
    <w:link w:val="60"/>
    <w:uiPriority w:val="9"/>
    <w:semiHidden/>
    <w:unhideWhenUsed/>
    <w:qFormat/>
    <w:rsid w:val="00980BCE"/>
    <w:pPr>
      <w:keepNext/>
      <w:keepLines/>
      <w:spacing w:before="200" w:after="0"/>
      <w:outlineLvl w:val="5"/>
    </w:pPr>
    <w:rPr>
      <w:rFonts w:ascii="Calibri Light" w:hAnsi="Calibri Light"/>
      <w:i/>
      <w:iCs/>
      <w:color w:val="323E4F"/>
    </w:rPr>
  </w:style>
  <w:style w:type="paragraph" w:styleId="7">
    <w:name w:val="heading 7"/>
    <w:basedOn w:val="a"/>
    <w:link w:val="70"/>
    <w:uiPriority w:val="9"/>
    <w:semiHidden/>
    <w:unhideWhenUsed/>
    <w:qFormat/>
    <w:rsid w:val="00980BCE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8">
    <w:name w:val="heading 8"/>
    <w:basedOn w:val="a"/>
    <w:link w:val="80"/>
    <w:uiPriority w:val="9"/>
    <w:semiHidden/>
    <w:unhideWhenUsed/>
    <w:qFormat/>
    <w:rsid w:val="00980BCE"/>
    <w:pPr>
      <w:keepNext/>
      <w:keepLines/>
      <w:spacing w:before="200" w:after="0"/>
      <w:outlineLvl w:val="7"/>
    </w:pPr>
    <w:rPr>
      <w:rFonts w:ascii="Calibri Light" w:hAnsi="Calibri Light"/>
      <w:color w:val="404040"/>
      <w:sz w:val="20"/>
      <w:szCs w:val="20"/>
    </w:rPr>
  </w:style>
  <w:style w:type="paragraph" w:styleId="9">
    <w:name w:val="heading 9"/>
    <w:basedOn w:val="a"/>
    <w:link w:val="90"/>
    <w:uiPriority w:val="9"/>
    <w:semiHidden/>
    <w:unhideWhenUsed/>
    <w:qFormat/>
    <w:rsid w:val="00980BCE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0"/>
    <w:locked/>
    <w:rsid w:val="009B160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"/>
    <w:basedOn w:val="a3"/>
    <w:rsid w:val="009B1602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980BCE"/>
    <w:rPr>
      <w:rFonts w:ascii="Calibri Light" w:hAnsi="Calibri Light"/>
      <w:b/>
      <w:bCs/>
      <w:smallCaps/>
      <w:color w:val="000000"/>
      <w:sz w:val="36"/>
      <w:szCs w:val="36"/>
    </w:rPr>
  </w:style>
  <w:style w:type="character" w:customStyle="1" w:styleId="20">
    <w:name w:val="Заголовок 2 Знак"/>
    <w:basedOn w:val="a0"/>
    <w:link w:val="a3"/>
    <w:uiPriority w:val="9"/>
    <w:rsid w:val="00980BCE"/>
    <w:rPr>
      <w:rFonts w:ascii="Calibri Light" w:hAnsi="Calibri Light"/>
      <w:b/>
      <w:bCs/>
      <w:smallCaps/>
      <w:color w:val="000000"/>
      <w:sz w:val="28"/>
      <w:szCs w:val="28"/>
    </w:rPr>
  </w:style>
  <w:style w:type="character" w:customStyle="1" w:styleId="30">
    <w:name w:val="Заголовок 3 Знак"/>
    <w:basedOn w:val="a0"/>
    <w:uiPriority w:val="9"/>
    <w:semiHidden/>
    <w:rsid w:val="00980BCE"/>
    <w:rPr>
      <w:rFonts w:ascii="Calibri Light" w:hAnsi="Calibri Light"/>
      <w:b/>
      <w:bCs/>
      <w:color w:val="000000"/>
    </w:rPr>
  </w:style>
  <w:style w:type="character" w:customStyle="1" w:styleId="40">
    <w:name w:val="Заголовок 4 Знак"/>
    <w:basedOn w:val="a0"/>
    <w:link w:val="4"/>
    <w:uiPriority w:val="9"/>
    <w:semiHidden/>
    <w:rsid w:val="00980BCE"/>
    <w:rPr>
      <w:rFonts w:ascii="Calibri Light" w:hAnsi="Calibri Light"/>
      <w:b/>
      <w:bCs/>
      <w:i/>
      <w:iCs/>
      <w:color w:val="000000"/>
    </w:rPr>
  </w:style>
  <w:style w:type="character" w:customStyle="1" w:styleId="50">
    <w:name w:val="Заголовок 5 Знак"/>
    <w:basedOn w:val="a0"/>
    <w:link w:val="5"/>
    <w:uiPriority w:val="9"/>
    <w:semiHidden/>
    <w:rsid w:val="00980BCE"/>
    <w:rPr>
      <w:rFonts w:ascii="Calibri Light" w:hAnsi="Calibri Light"/>
      <w:color w:val="323E4F"/>
    </w:rPr>
  </w:style>
  <w:style w:type="character" w:customStyle="1" w:styleId="60">
    <w:name w:val="Заголовок 6 Знак"/>
    <w:basedOn w:val="a0"/>
    <w:link w:val="6"/>
    <w:uiPriority w:val="9"/>
    <w:semiHidden/>
    <w:rsid w:val="00980BCE"/>
    <w:rPr>
      <w:rFonts w:ascii="Calibri Light" w:hAnsi="Calibri Light"/>
      <w:i/>
      <w:iCs/>
      <w:color w:val="323E4F"/>
    </w:rPr>
  </w:style>
  <w:style w:type="character" w:customStyle="1" w:styleId="70">
    <w:name w:val="Заголовок 7 Знак"/>
    <w:basedOn w:val="a0"/>
    <w:link w:val="7"/>
    <w:uiPriority w:val="9"/>
    <w:semiHidden/>
    <w:rsid w:val="00980BCE"/>
    <w:rPr>
      <w:rFonts w:ascii="Calibri Light" w:hAnsi="Calibri Light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980BCE"/>
    <w:rPr>
      <w:rFonts w:ascii="Calibri Light" w:hAnsi="Calibri Light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80BCE"/>
    <w:rPr>
      <w:rFonts w:ascii="Calibri Light" w:hAnsi="Calibri Light"/>
      <w:i/>
      <w:iCs/>
      <w:color w:val="404040"/>
      <w:sz w:val="20"/>
      <w:szCs w:val="20"/>
    </w:rPr>
  </w:style>
  <w:style w:type="character" w:customStyle="1" w:styleId="a4">
    <w:name w:val="Название Знак"/>
    <w:basedOn w:val="a0"/>
    <w:uiPriority w:val="10"/>
    <w:rsid w:val="00980BCE"/>
    <w:rPr>
      <w:rFonts w:ascii="Calibri Light" w:hAnsi="Calibri Light"/>
      <w:color w:val="000000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980BCE"/>
    <w:rPr>
      <w:color w:val="5A5A5A"/>
      <w:spacing w:val="10"/>
    </w:rPr>
  </w:style>
  <w:style w:type="character" w:styleId="a6">
    <w:name w:val="Strong"/>
    <w:basedOn w:val="a0"/>
    <w:uiPriority w:val="22"/>
    <w:qFormat/>
    <w:rsid w:val="00980BCE"/>
    <w:rPr>
      <w:b/>
      <w:bCs/>
      <w:color w:val="000000"/>
    </w:rPr>
  </w:style>
  <w:style w:type="character" w:styleId="a7">
    <w:name w:val="Emphasis"/>
    <w:basedOn w:val="a0"/>
    <w:uiPriority w:val="20"/>
    <w:qFormat/>
    <w:rsid w:val="00980BCE"/>
    <w:rPr>
      <w:i/>
      <w:iCs/>
      <w:color w:val="00000A"/>
    </w:rPr>
  </w:style>
  <w:style w:type="character" w:customStyle="1" w:styleId="21">
    <w:name w:val="Цитата 2 Знак"/>
    <w:basedOn w:val="a0"/>
    <w:link w:val="21"/>
    <w:uiPriority w:val="29"/>
    <w:rsid w:val="00980BCE"/>
    <w:rPr>
      <w:i/>
      <w:iCs/>
      <w:color w:val="000000"/>
    </w:rPr>
  </w:style>
  <w:style w:type="character" w:customStyle="1" w:styleId="a8">
    <w:name w:val="Выделенная цитата Знак"/>
    <w:basedOn w:val="a0"/>
    <w:uiPriority w:val="30"/>
    <w:rsid w:val="00980BCE"/>
    <w:rPr>
      <w:color w:val="000000"/>
      <w:shd w:val="clear" w:color="auto" w:fill="F2F2F2"/>
    </w:rPr>
  </w:style>
  <w:style w:type="character" w:styleId="a9">
    <w:name w:val="Subtle Emphasis"/>
    <w:basedOn w:val="a0"/>
    <w:uiPriority w:val="19"/>
    <w:qFormat/>
    <w:rsid w:val="00980BCE"/>
    <w:rPr>
      <w:i/>
      <w:iCs/>
      <w:color w:val="404040"/>
    </w:rPr>
  </w:style>
  <w:style w:type="character" w:styleId="aa">
    <w:name w:val="Intense Emphasis"/>
    <w:basedOn w:val="a0"/>
    <w:uiPriority w:val="21"/>
    <w:qFormat/>
    <w:rsid w:val="00980BCE"/>
    <w:rPr>
      <w:b/>
      <w:bCs/>
      <w:i/>
      <w:iCs/>
      <w:caps/>
    </w:rPr>
  </w:style>
  <w:style w:type="character" w:styleId="ab">
    <w:name w:val="Subtle Reference"/>
    <w:basedOn w:val="a0"/>
    <w:uiPriority w:val="31"/>
    <w:qFormat/>
    <w:rsid w:val="00980BCE"/>
    <w:rPr>
      <w:smallCaps/>
      <w:color w:val="404040"/>
      <w:u w:val="single" w:color="7F7F7F"/>
    </w:rPr>
  </w:style>
  <w:style w:type="character" w:styleId="ac">
    <w:name w:val="Intense Reference"/>
    <w:basedOn w:val="a0"/>
    <w:uiPriority w:val="32"/>
    <w:qFormat/>
    <w:rsid w:val="00980BCE"/>
    <w:rPr>
      <w:b/>
      <w:bCs/>
      <w:smallCaps/>
      <w:u w:val="single"/>
    </w:rPr>
  </w:style>
  <w:style w:type="character" w:styleId="ad">
    <w:name w:val="Book Title"/>
    <w:basedOn w:val="a0"/>
    <w:uiPriority w:val="33"/>
    <w:qFormat/>
    <w:rsid w:val="00980BCE"/>
    <w:rPr>
      <w:b w:val="0"/>
      <w:bCs w:val="0"/>
      <w:smallCaps/>
      <w:spacing w:val="5"/>
    </w:rPr>
  </w:style>
  <w:style w:type="character" w:customStyle="1" w:styleId="ae">
    <w:name w:val="Основной текст с отступом Знак"/>
    <w:basedOn w:val="a0"/>
    <w:rsid w:val="00817A81"/>
    <w:rPr>
      <w:rFonts w:ascii="Times New Roman" w:eastAsia="Times New Roman" w:hAnsi="Times New Roman" w:cs="Times New Roman"/>
      <w:sz w:val="24"/>
      <w:szCs w:val="24"/>
      <w:lang w:val="uk-UA" w:eastAsia="zh-CN"/>
    </w:rPr>
  </w:style>
  <w:style w:type="character" w:customStyle="1" w:styleId="af">
    <w:name w:val="Выделение жирным"/>
    <w:rsid w:val="00C86174"/>
    <w:rPr>
      <w:b/>
      <w:bCs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906DBA"/>
    <w:rPr>
      <w:rFonts w:cs="Calibri"/>
      <w:sz w:val="16"/>
      <w:szCs w:val="16"/>
      <w:lang w:val="ru-RU"/>
    </w:rPr>
  </w:style>
  <w:style w:type="character" w:customStyle="1" w:styleId="af0">
    <w:name w:val="Текст выноски Знак"/>
    <w:basedOn w:val="a0"/>
    <w:uiPriority w:val="99"/>
    <w:semiHidden/>
    <w:rsid w:val="004571C5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Symbol"/>
      <w:sz w:val="20"/>
    </w:rPr>
  </w:style>
  <w:style w:type="character" w:customStyle="1" w:styleId="ListLabel3">
    <w:name w:val="ListLabel 3"/>
    <w:rPr>
      <w:rFonts w:cs="Courier New"/>
      <w:sz w:val="20"/>
    </w:rPr>
  </w:style>
  <w:style w:type="character" w:customStyle="1" w:styleId="ListLabel4">
    <w:name w:val="ListLabel 4"/>
    <w:rPr>
      <w:rFonts w:cs="Wingdings"/>
      <w:sz w:val="20"/>
    </w:rPr>
  </w:style>
  <w:style w:type="paragraph" w:customStyle="1" w:styleId="af1">
    <w:name w:val="Заголовок"/>
    <w:basedOn w:val="a"/>
    <w:next w:val="af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2">
    <w:name w:val="Body Text"/>
    <w:basedOn w:val="a"/>
    <w:pPr>
      <w:spacing w:after="140" w:line="288" w:lineRule="auto"/>
    </w:pPr>
  </w:style>
  <w:style w:type="paragraph" w:styleId="af3">
    <w:name w:val="List"/>
    <w:basedOn w:val="af2"/>
    <w:rPr>
      <w:rFonts w:cs="Mangal"/>
    </w:rPr>
  </w:style>
  <w:style w:type="paragraph" w:styleId="af4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5">
    <w:name w:val="index heading"/>
    <w:basedOn w:val="a"/>
    <w:pPr>
      <w:suppressLineNumbers/>
    </w:pPr>
    <w:rPr>
      <w:rFonts w:cs="Mangal"/>
    </w:rPr>
  </w:style>
  <w:style w:type="paragraph" w:customStyle="1" w:styleId="210">
    <w:name w:val="Цитата 2 Знак1"/>
    <w:basedOn w:val="a"/>
    <w:link w:val="22"/>
    <w:rsid w:val="009B1602"/>
    <w:pPr>
      <w:shd w:val="clear" w:color="auto" w:fill="FFFFFF"/>
      <w:spacing w:after="0" w:line="480" w:lineRule="exact"/>
      <w:ind w:firstLine="680"/>
      <w:jc w:val="both"/>
    </w:pPr>
    <w:rPr>
      <w:rFonts w:ascii="Times New Roman" w:eastAsia="Times New Roman" w:hAnsi="Times New Roman"/>
      <w:sz w:val="27"/>
      <w:szCs w:val="27"/>
    </w:rPr>
  </w:style>
  <w:style w:type="paragraph" w:customStyle="1" w:styleId="western">
    <w:name w:val="western"/>
    <w:basedOn w:val="a"/>
    <w:rsid w:val="009B1602"/>
    <w:pPr>
      <w:spacing w:after="280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12">
    <w:name w:val="Абзац списка1"/>
    <w:basedOn w:val="a"/>
    <w:rsid w:val="0018266B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paragraph" w:styleId="af6">
    <w:name w:val="List Paragraph"/>
    <w:basedOn w:val="a"/>
    <w:uiPriority w:val="34"/>
    <w:qFormat/>
    <w:rsid w:val="00980BCE"/>
    <w:pPr>
      <w:ind w:left="720"/>
      <w:contextualSpacing/>
    </w:pPr>
  </w:style>
  <w:style w:type="paragraph" w:customStyle="1" w:styleId="af7">
    <w:name w:val="Заглавие"/>
    <w:basedOn w:val="a"/>
    <w:uiPriority w:val="10"/>
    <w:qFormat/>
    <w:rsid w:val="00980BCE"/>
    <w:pPr>
      <w:spacing w:after="0" w:line="240" w:lineRule="auto"/>
      <w:contextualSpacing/>
    </w:pPr>
    <w:rPr>
      <w:rFonts w:ascii="Calibri Light" w:hAnsi="Calibri Light"/>
      <w:color w:val="000000"/>
      <w:sz w:val="56"/>
      <w:szCs w:val="56"/>
    </w:rPr>
  </w:style>
  <w:style w:type="paragraph" w:styleId="af8">
    <w:name w:val="Subtitle"/>
    <w:basedOn w:val="a"/>
    <w:uiPriority w:val="11"/>
    <w:qFormat/>
    <w:rsid w:val="00980BCE"/>
    <w:rPr>
      <w:color w:val="5A5A5A"/>
      <w:spacing w:val="10"/>
    </w:rPr>
  </w:style>
  <w:style w:type="paragraph" w:styleId="af9">
    <w:name w:val="No Spacing"/>
    <w:uiPriority w:val="1"/>
    <w:qFormat/>
    <w:rsid w:val="00980BCE"/>
    <w:pPr>
      <w:suppressAutoHyphens/>
      <w:spacing w:line="240" w:lineRule="auto"/>
    </w:pPr>
    <w:rPr>
      <w:color w:val="00000A"/>
    </w:rPr>
  </w:style>
  <w:style w:type="paragraph" w:styleId="22">
    <w:name w:val="Quote"/>
    <w:basedOn w:val="a"/>
    <w:link w:val="210"/>
    <w:uiPriority w:val="29"/>
    <w:qFormat/>
    <w:rsid w:val="00980BCE"/>
    <w:pPr>
      <w:spacing w:before="160"/>
      <w:ind w:left="720" w:right="720"/>
    </w:pPr>
    <w:rPr>
      <w:i/>
      <w:iCs/>
      <w:color w:val="000000"/>
    </w:rPr>
  </w:style>
  <w:style w:type="paragraph" w:styleId="afa">
    <w:name w:val="Intense Quote"/>
    <w:basedOn w:val="a"/>
    <w:uiPriority w:val="30"/>
    <w:qFormat/>
    <w:rsid w:val="00980BCE"/>
    <w:pPr>
      <w:pBdr>
        <w:top w:val="single" w:sz="24" w:space="1" w:color="F2F2F2"/>
        <w:left w:val="nil"/>
        <w:bottom w:val="single" w:sz="24" w:space="1" w:color="F2F2F2"/>
        <w:right w:val="nil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paragraph" w:styleId="afb">
    <w:name w:val="TOC Heading"/>
    <w:basedOn w:val="1"/>
    <w:uiPriority w:val="39"/>
    <w:semiHidden/>
    <w:unhideWhenUsed/>
    <w:qFormat/>
    <w:rsid w:val="00980BCE"/>
  </w:style>
  <w:style w:type="paragraph" w:styleId="afc">
    <w:name w:val="caption"/>
    <w:basedOn w:val="a"/>
    <w:uiPriority w:val="35"/>
    <w:semiHidden/>
    <w:unhideWhenUsed/>
    <w:qFormat/>
    <w:rsid w:val="00980BCE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fd">
    <w:name w:val="Body Text Indent"/>
    <w:basedOn w:val="a"/>
    <w:rsid w:val="00817A81"/>
    <w:pPr>
      <w:spacing w:after="0" w:line="240" w:lineRule="auto"/>
      <w:ind w:left="1080" w:firstLine="540"/>
      <w:jc w:val="both"/>
    </w:pPr>
    <w:rPr>
      <w:rFonts w:ascii="Times New Roman" w:eastAsia="Times New Roman" w:hAnsi="Times New Roman"/>
      <w:sz w:val="24"/>
      <w:szCs w:val="24"/>
      <w:lang w:val="uk-UA" w:eastAsia="zh-CN"/>
    </w:rPr>
  </w:style>
  <w:style w:type="paragraph" w:styleId="32">
    <w:name w:val="Body Text Indent 3"/>
    <w:basedOn w:val="a"/>
    <w:link w:val="31"/>
    <w:uiPriority w:val="99"/>
    <w:semiHidden/>
    <w:unhideWhenUsed/>
    <w:rsid w:val="00906DBA"/>
    <w:pPr>
      <w:spacing w:after="120" w:line="276" w:lineRule="auto"/>
      <w:ind w:left="283"/>
    </w:pPr>
    <w:rPr>
      <w:rFonts w:cs="Calibri"/>
      <w:sz w:val="16"/>
      <w:szCs w:val="16"/>
      <w:lang w:val="ru-RU"/>
    </w:rPr>
  </w:style>
  <w:style w:type="paragraph" w:styleId="afe">
    <w:name w:val="Balloon Text"/>
    <w:basedOn w:val="a"/>
    <w:uiPriority w:val="99"/>
    <w:semiHidden/>
    <w:unhideWhenUsed/>
    <w:rsid w:val="004571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f">
    <w:name w:val="Normal (Web)"/>
    <w:basedOn w:val="a"/>
    <w:uiPriority w:val="99"/>
    <w:semiHidden/>
    <w:unhideWhenUsed/>
    <w:rsid w:val="004571C5"/>
    <w:pPr>
      <w:spacing w:after="280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BCE"/>
    <w:pPr>
      <w:suppressAutoHyphens/>
      <w:spacing w:after="16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980BCE"/>
    <w:pPr>
      <w:keepNext/>
      <w:keepLines/>
      <w:pBdr>
        <w:top w:val="nil"/>
        <w:left w:val="nil"/>
        <w:bottom w:val="single" w:sz="4" w:space="1" w:color="595959"/>
        <w:right w:val="nil"/>
      </w:pBdr>
      <w:spacing w:before="360"/>
      <w:outlineLvl w:val="0"/>
    </w:pPr>
    <w:rPr>
      <w:rFonts w:ascii="Calibri Light" w:hAnsi="Calibri Light"/>
      <w:b/>
      <w:bCs/>
      <w:smallCaps/>
      <w:color w:val="000000"/>
      <w:sz w:val="36"/>
      <w:szCs w:val="36"/>
    </w:rPr>
  </w:style>
  <w:style w:type="paragraph" w:styleId="2">
    <w:name w:val="heading 2"/>
    <w:basedOn w:val="a"/>
    <w:uiPriority w:val="9"/>
    <w:unhideWhenUsed/>
    <w:qFormat/>
    <w:rsid w:val="00980BCE"/>
    <w:pPr>
      <w:keepNext/>
      <w:keepLines/>
      <w:spacing w:before="360" w:after="0"/>
      <w:outlineLvl w:val="1"/>
    </w:pPr>
    <w:rPr>
      <w:rFonts w:ascii="Calibri Light" w:hAnsi="Calibri Light"/>
      <w:b/>
      <w:bCs/>
      <w:smallCaps/>
      <w:color w:val="000000"/>
      <w:sz w:val="28"/>
      <w:szCs w:val="28"/>
    </w:rPr>
  </w:style>
  <w:style w:type="paragraph" w:styleId="3">
    <w:name w:val="heading 3"/>
    <w:basedOn w:val="a"/>
    <w:uiPriority w:val="9"/>
    <w:semiHidden/>
    <w:unhideWhenUsed/>
    <w:qFormat/>
    <w:rsid w:val="00980BCE"/>
    <w:pPr>
      <w:keepNext/>
      <w:keepLines/>
      <w:spacing w:before="200" w:after="0"/>
      <w:outlineLvl w:val="2"/>
    </w:pPr>
    <w:rPr>
      <w:rFonts w:ascii="Calibri Light" w:hAnsi="Calibri Light"/>
      <w:b/>
      <w:bCs/>
      <w:color w:val="000000"/>
    </w:rPr>
  </w:style>
  <w:style w:type="paragraph" w:styleId="4">
    <w:name w:val="heading 4"/>
    <w:basedOn w:val="a"/>
    <w:link w:val="40"/>
    <w:uiPriority w:val="9"/>
    <w:semiHidden/>
    <w:unhideWhenUsed/>
    <w:qFormat/>
    <w:rsid w:val="00980BCE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000000"/>
    </w:rPr>
  </w:style>
  <w:style w:type="paragraph" w:styleId="5">
    <w:name w:val="heading 5"/>
    <w:basedOn w:val="a"/>
    <w:link w:val="50"/>
    <w:uiPriority w:val="9"/>
    <w:semiHidden/>
    <w:unhideWhenUsed/>
    <w:qFormat/>
    <w:rsid w:val="00980BCE"/>
    <w:pPr>
      <w:keepNext/>
      <w:keepLines/>
      <w:spacing w:before="200" w:after="0"/>
      <w:outlineLvl w:val="4"/>
    </w:pPr>
    <w:rPr>
      <w:rFonts w:ascii="Calibri Light" w:hAnsi="Calibri Light"/>
      <w:color w:val="323E4F"/>
    </w:rPr>
  </w:style>
  <w:style w:type="paragraph" w:styleId="6">
    <w:name w:val="heading 6"/>
    <w:basedOn w:val="a"/>
    <w:link w:val="60"/>
    <w:uiPriority w:val="9"/>
    <w:semiHidden/>
    <w:unhideWhenUsed/>
    <w:qFormat/>
    <w:rsid w:val="00980BCE"/>
    <w:pPr>
      <w:keepNext/>
      <w:keepLines/>
      <w:spacing w:before="200" w:after="0"/>
      <w:outlineLvl w:val="5"/>
    </w:pPr>
    <w:rPr>
      <w:rFonts w:ascii="Calibri Light" w:hAnsi="Calibri Light"/>
      <w:i/>
      <w:iCs/>
      <w:color w:val="323E4F"/>
    </w:rPr>
  </w:style>
  <w:style w:type="paragraph" w:styleId="7">
    <w:name w:val="heading 7"/>
    <w:basedOn w:val="a"/>
    <w:link w:val="70"/>
    <w:uiPriority w:val="9"/>
    <w:semiHidden/>
    <w:unhideWhenUsed/>
    <w:qFormat/>
    <w:rsid w:val="00980BCE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8">
    <w:name w:val="heading 8"/>
    <w:basedOn w:val="a"/>
    <w:link w:val="80"/>
    <w:uiPriority w:val="9"/>
    <w:semiHidden/>
    <w:unhideWhenUsed/>
    <w:qFormat/>
    <w:rsid w:val="00980BCE"/>
    <w:pPr>
      <w:keepNext/>
      <w:keepLines/>
      <w:spacing w:before="200" w:after="0"/>
      <w:outlineLvl w:val="7"/>
    </w:pPr>
    <w:rPr>
      <w:rFonts w:ascii="Calibri Light" w:hAnsi="Calibri Light"/>
      <w:color w:val="404040"/>
      <w:sz w:val="20"/>
      <w:szCs w:val="20"/>
    </w:rPr>
  </w:style>
  <w:style w:type="paragraph" w:styleId="9">
    <w:name w:val="heading 9"/>
    <w:basedOn w:val="a"/>
    <w:link w:val="90"/>
    <w:uiPriority w:val="9"/>
    <w:semiHidden/>
    <w:unhideWhenUsed/>
    <w:qFormat/>
    <w:rsid w:val="00980BCE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0"/>
    <w:locked/>
    <w:rsid w:val="009B160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"/>
    <w:basedOn w:val="a3"/>
    <w:rsid w:val="009B1602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980BCE"/>
    <w:rPr>
      <w:rFonts w:ascii="Calibri Light" w:hAnsi="Calibri Light"/>
      <w:b/>
      <w:bCs/>
      <w:smallCaps/>
      <w:color w:val="000000"/>
      <w:sz w:val="36"/>
      <w:szCs w:val="36"/>
    </w:rPr>
  </w:style>
  <w:style w:type="character" w:customStyle="1" w:styleId="20">
    <w:name w:val="Заголовок 2 Знак"/>
    <w:basedOn w:val="a0"/>
    <w:link w:val="a3"/>
    <w:uiPriority w:val="9"/>
    <w:rsid w:val="00980BCE"/>
    <w:rPr>
      <w:rFonts w:ascii="Calibri Light" w:hAnsi="Calibri Light"/>
      <w:b/>
      <w:bCs/>
      <w:smallCaps/>
      <w:color w:val="000000"/>
      <w:sz w:val="28"/>
      <w:szCs w:val="28"/>
    </w:rPr>
  </w:style>
  <w:style w:type="character" w:customStyle="1" w:styleId="30">
    <w:name w:val="Заголовок 3 Знак"/>
    <w:basedOn w:val="a0"/>
    <w:uiPriority w:val="9"/>
    <w:semiHidden/>
    <w:rsid w:val="00980BCE"/>
    <w:rPr>
      <w:rFonts w:ascii="Calibri Light" w:hAnsi="Calibri Light"/>
      <w:b/>
      <w:bCs/>
      <w:color w:val="000000"/>
    </w:rPr>
  </w:style>
  <w:style w:type="character" w:customStyle="1" w:styleId="40">
    <w:name w:val="Заголовок 4 Знак"/>
    <w:basedOn w:val="a0"/>
    <w:link w:val="4"/>
    <w:uiPriority w:val="9"/>
    <w:semiHidden/>
    <w:rsid w:val="00980BCE"/>
    <w:rPr>
      <w:rFonts w:ascii="Calibri Light" w:hAnsi="Calibri Light"/>
      <w:b/>
      <w:bCs/>
      <w:i/>
      <w:iCs/>
      <w:color w:val="000000"/>
    </w:rPr>
  </w:style>
  <w:style w:type="character" w:customStyle="1" w:styleId="50">
    <w:name w:val="Заголовок 5 Знак"/>
    <w:basedOn w:val="a0"/>
    <w:link w:val="5"/>
    <w:uiPriority w:val="9"/>
    <w:semiHidden/>
    <w:rsid w:val="00980BCE"/>
    <w:rPr>
      <w:rFonts w:ascii="Calibri Light" w:hAnsi="Calibri Light"/>
      <w:color w:val="323E4F"/>
    </w:rPr>
  </w:style>
  <w:style w:type="character" w:customStyle="1" w:styleId="60">
    <w:name w:val="Заголовок 6 Знак"/>
    <w:basedOn w:val="a0"/>
    <w:link w:val="6"/>
    <w:uiPriority w:val="9"/>
    <w:semiHidden/>
    <w:rsid w:val="00980BCE"/>
    <w:rPr>
      <w:rFonts w:ascii="Calibri Light" w:hAnsi="Calibri Light"/>
      <w:i/>
      <w:iCs/>
      <w:color w:val="323E4F"/>
    </w:rPr>
  </w:style>
  <w:style w:type="character" w:customStyle="1" w:styleId="70">
    <w:name w:val="Заголовок 7 Знак"/>
    <w:basedOn w:val="a0"/>
    <w:link w:val="7"/>
    <w:uiPriority w:val="9"/>
    <w:semiHidden/>
    <w:rsid w:val="00980BCE"/>
    <w:rPr>
      <w:rFonts w:ascii="Calibri Light" w:hAnsi="Calibri Light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980BCE"/>
    <w:rPr>
      <w:rFonts w:ascii="Calibri Light" w:hAnsi="Calibri Light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80BCE"/>
    <w:rPr>
      <w:rFonts w:ascii="Calibri Light" w:hAnsi="Calibri Light"/>
      <w:i/>
      <w:iCs/>
      <w:color w:val="404040"/>
      <w:sz w:val="20"/>
      <w:szCs w:val="20"/>
    </w:rPr>
  </w:style>
  <w:style w:type="character" w:customStyle="1" w:styleId="a4">
    <w:name w:val="Название Знак"/>
    <w:basedOn w:val="a0"/>
    <w:uiPriority w:val="10"/>
    <w:rsid w:val="00980BCE"/>
    <w:rPr>
      <w:rFonts w:ascii="Calibri Light" w:hAnsi="Calibri Light"/>
      <w:color w:val="000000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980BCE"/>
    <w:rPr>
      <w:color w:val="5A5A5A"/>
      <w:spacing w:val="10"/>
    </w:rPr>
  </w:style>
  <w:style w:type="character" w:styleId="a6">
    <w:name w:val="Strong"/>
    <w:basedOn w:val="a0"/>
    <w:uiPriority w:val="22"/>
    <w:qFormat/>
    <w:rsid w:val="00980BCE"/>
    <w:rPr>
      <w:b/>
      <w:bCs/>
      <w:color w:val="000000"/>
    </w:rPr>
  </w:style>
  <w:style w:type="character" w:styleId="a7">
    <w:name w:val="Emphasis"/>
    <w:basedOn w:val="a0"/>
    <w:uiPriority w:val="20"/>
    <w:qFormat/>
    <w:rsid w:val="00980BCE"/>
    <w:rPr>
      <w:i/>
      <w:iCs/>
      <w:color w:val="00000A"/>
    </w:rPr>
  </w:style>
  <w:style w:type="character" w:customStyle="1" w:styleId="21">
    <w:name w:val="Цитата 2 Знак"/>
    <w:basedOn w:val="a0"/>
    <w:link w:val="21"/>
    <w:uiPriority w:val="29"/>
    <w:rsid w:val="00980BCE"/>
    <w:rPr>
      <w:i/>
      <w:iCs/>
      <w:color w:val="000000"/>
    </w:rPr>
  </w:style>
  <w:style w:type="character" w:customStyle="1" w:styleId="a8">
    <w:name w:val="Выделенная цитата Знак"/>
    <w:basedOn w:val="a0"/>
    <w:uiPriority w:val="30"/>
    <w:rsid w:val="00980BCE"/>
    <w:rPr>
      <w:color w:val="000000"/>
      <w:shd w:val="clear" w:color="auto" w:fill="F2F2F2"/>
    </w:rPr>
  </w:style>
  <w:style w:type="character" w:styleId="a9">
    <w:name w:val="Subtle Emphasis"/>
    <w:basedOn w:val="a0"/>
    <w:uiPriority w:val="19"/>
    <w:qFormat/>
    <w:rsid w:val="00980BCE"/>
    <w:rPr>
      <w:i/>
      <w:iCs/>
      <w:color w:val="404040"/>
    </w:rPr>
  </w:style>
  <w:style w:type="character" w:styleId="aa">
    <w:name w:val="Intense Emphasis"/>
    <w:basedOn w:val="a0"/>
    <w:uiPriority w:val="21"/>
    <w:qFormat/>
    <w:rsid w:val="00980BCE"/>
    <w:rPr>
      <w:b/>
      <w:bCs/>
      <w:i/>
      <w:iCs/>
      <w:caps/>
    </w:rPr>
  </w:style>
  <w:style w:type="character" w:styleId="ab">
    <w:name w:val="Subtle Reference"/>
    <w:basedOn w:val="a0"/>
    <w:uiPriority w:val="31"/>
    <w:qFormat/>
    <w:rsid w:val="00980BCE"/>
    <w:rPr>
      <w:smallCaps/>
      <w:color w:val="404040"/>
      <w:u w:val="single" w:color="7F7F7F"/>
    </w:rPr>
  </w:style>
  <w:style w:type="character" w:styleId="ac">
    <w:name w:val="Intense Reference"/>
    <w:basedOn w:val="a0"/>
    <w:uiPriority w:val="32"/>
    <w:qFormat/>
    <w:rsid w:val="00980BCE"/>
    <w:rPr>
      <w:b/>
      <w:bCs/>
      <w:smallCaps/>
      <w:u w:val="single"/>
    </w:rPr>
  </w:style>
  <w:style w:type="character" w:styleId="ad">
    <w:name w:val="Book Title"/>
    <w:basedOn w:val="a0"/>
    <w:uiPriority w:val="33"/>
    <w:qFormat/>
    <w:rsid w:val="00980BCE"/>
    <w:rPr>
      <w:b w:val="0"/>
      <w:bCs w:val="0"/>
      <w:smallCaps/>
      <w:spacing w:val="5"/>
    </w:rPr>
  </w:style>
  <w:style w:type="character" w:customStyle="1" w:styleId="ae">
    <w:name w:val="Основной текст с отступом Знак"/>
    <w:basedOn w:val="a0"/>
    <w:rsid w:val="00817A81"/>
    <w:rPr>
      <w:rFonts w:ascii="Times New Roman" w:eastAsia="Times New Roman" w:hAnsi="Times New Roman" w:cs="Times New Roman"/>
      <w:sz w:val="24"/>
      <w:szCs w:val="24"/>
      <w:lang w:val="uk-UA" w:eastAsia="zh-CN"/>
    </w:rPr>
  </w:style>
  <w:style w:type="character" w:customStyle="1" w:styleId="af">
    <w:name w:val="Выделение жирным"/>
    <w:rsid w:val="00C86174"/>
    <w:rPr>
      <w:b/>
      <w:bCs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906DBA"/>
    <w:rPr>
      <w:rFonts w:cs="Calibri"/>
      <w:sz w:val="16"/>
      <w:szCs w:val="16"/>
      <w:lang w:val="ru-RU"/>
    </w:rPr>
  </w:style>
  <w:style w:type="character" w:customStyle="1" w:styleId="af0">
    <w:name w:val="Текст выноски Знак"/>
    <w:basedOn w:val="a0"/>
    <w:uiPriority w:val="99"/>
    <w:semiHidden/>
    <w:rsid w:val="004571C5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Symbol"/>
      <w:sz w:val="20"/>
    </w:rPr>
  </w:style>
  <w:style w:type="character" w:customStyle="1" w:styleId="ListLabel3">
    <w:name w:val="ListLabel 3"/>
    <w:rPr>
      <w:rFonts w:cs="Courier New"/>
      <w:sz w:val="20"/>
    </w:rPr>
  </w:style>
  <w:style w:type="character" w:customStyle="1" w:styleId="ListLabel4">
    <w:name w:val="ListLabel 4"/>
    <w:rPr>
      <w:rFonts w:cs="Wingdings"/>
      <w:sz w:val="20"/>
    </w:rPr>
  </w:style>
  <w:style w:type="paragraph" w:customStyle="1" w:styleId="af1">
    <w:name w:val="Заголовок"/>
    <w:basedOn w:val="a"/>
    <w:next w:val="af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2">
    <w:name w:val="Body Text"/>
    <w:basedOn w:val="a"/>
    <w:pPr>
      <w:spacing w:after="140" w:line="288" w:lineRule="auto"/>
    </w:pPr>
  </w:style>
  <w:style w:type="paragraph" w:styleId="af3">
    <w:name w:val="List"/>
    <w:basedOn w:val="af2"/>
    <w:rPr>
      <w:rFonts w:cs="Mangal"/>
    </w:rPr>
  </w:style>
  <w:style w:type="paragraph" w:styleId="af4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5">
    <w:name w:val="index heading"/>
    <w:basedOn w:val="a"/>
    <w:pPr>
      <w:suppressLineNumbers/>
    </w:pPr>
    <w:rPr>
      <w:rFonts w:cs="Mangal"/>
    </w:rPr>
  </w:style>
  <w:style w:type="paragraph" w:customStyle="1" w:styleId="210">
    <w:name w:val="Цитата 2 Знак1"/>
    <w:basedOn w:val="a"/>
    <w:link w:val="22"/>
    <w:rsid w:val="009B1602"/>
    <w:pPr>
      <w:shd w:val="clear" w:color="auto" w:fill="FFFFFF"/>
      <w:spacing w:after="0" w:line="480" w:lineRule="exact"/>
      <w:ind w:firstLine="680"/>
      <w:jc w:val="both"/>
    </w:pPr>
    <w:rPr>
      <w:rFonts w:ascii="Times New Roman" w:eastAsia="Times New Roman" w:hAnsi="Times New Roman"/>
      <w:sz w:val="27"/>
      <w:szCs w:val="27"/>
    </w:rPr>
  </w:style>
  <w:style w:type="paragraph" w:customStyle="1" w:styleId="western">
    <w:name w:val="western"/>
    <w:basedOn w:val="a"/>
    <w:rsid w:val="009B1602"/>
    <w:pPr>
      <w:spacing w:after="280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customStyle="1" w:styleId="12">
    <w:name w:val="Абзац списка1"/>
    <w:basedOn w:val="a"/>
    <w:rsid w:val="0018266B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paragraph" w:styleId="af6">
    <w:name w:val="List Paragraph"/>
    <w:basedOn w:val="a"/>
    <w:uiPriority w:val="34"/>
    <w:qFormat/>
    <w:rsid w:val="00980BCE"/>
    <w:pPr>
      <w:ind w:left="720"/>
      <w:contextualSpacing/>
    </w:pPr>
  </w:style>
  <w:style w:type="paragraph" w:customStyle="1" w:styleId="af7">
    <w:name w:val="Заглавие"/>
    <w:basedOn w:val="a"/>
    <w:uiPriority w:val="10"/>
    <w:qFormat/>
    <w:rsid w:val="00980BCE"/>
    <w:pPr>
      <w:spacing w:after="0" w:line="240" w:lineRule="auto"/>
      <w:contextualSpacing/>
    </w:pPr>
    <w:rPr>
      <w:rFonts w:ascii="Calibri Light" w:hAnsi="Calibri Light"/>
      <w:color w:val="000000"/>
      <w:sz w:val="56"/>
      <w:szCs w:val="56"/>
    </w:rPr>
  </w:style>
  <w:style w:type="paragraph" w:styleId="af8">
    <w:name w:val="Subtitle"/>
    <w:basedOn w:val="a"/>
    <w:uiPriority w:val="11"/>
    <w:qFormat/>
    <w:rsid w:val="00980BCE"/>
    <w:rPr>
      <w:color w:val="5A5A5A"/>
      <w:spacing w:val="10"/>
    </w:rPr>
  </w:style>
  <w:style w:type="paragraph" w:styleId="af9">
    <w:name w:val="No Spacing"/>
    <w:uiPriority w:val="1"/>
    <w:qFormat/>
    <w:rsid w:val="00980BCE"/>
    <w:pPr>
      <w:suppressAutoHyphens/>
      <w:spacing w:line="240" w:lineRule="auto"/>
    </w:pPr>
    <w:rPr>
      <w:color w:val="00000A"/>
    </w:rPr>
  </w:style>
  <w:style w:type="paragraph" w:styleId="22">
    <w:name w:val="Quote"/>
    <w:basedOn w:val="a"/>
    <w:link w:val="210"/>
    <w:uiPriority w:val="29"/>
    <w:qFormat/>
    <w:rsid w:val="00980BCE"/>
    <w:pPr>
      <w:spacing w:before="160"/>
      <w:ind w:left="720" w:right="720"/>
    </w:pPr>
    <w:rPr>
      <w:i/>
      <w:iCs/>
      <w:color w:val="000000"/>
    </w:rPr>
  </w:style>
  <w:style w:type="paragraph" w:styleId="afa">
    <w:name w:val="Intense Quote"/>
    <w:basedOn w:val="a"/>
    <w:uiPriority w:val="30"/>
    <w:qFormat/>
    <w:rsid w:val="00980BCE"/>
    <w:pPr>
      <w:pBdr>
        <w:top w:val="single" w:sz="24" w:space="1" w:color="F2F2F2"/>
        <w:left w:val="nil"/>
        <w:bottom w:val="single" w:sz="24" w:space="1" w:color="F2F2F2"/>
        <w:right w:val="nil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paragraph" w:styleId="afb">
    <w:name w:val="TOC Heading"/>
    <w:basedOn w:val="1"/>
    <w:uiPriority w:val="39"/>
    <w:semiHidden/>
    <w:unhideWhenUsed/>
    <w:qFormat/>
    <w:rsid w:val="00980BCE"/>
  </w:style>
  <w:style w:type="paragraph" w:styleId="afc">
    <w:name w:val="caption"/>
    <w:basedOn w:val="a"/>
    <w:uiPriority w:val="35"/>
    <w:semiHidden/>
    <w:unhideWhenUsed/>
    <w:qFormat/>
    <w:rsid w:val="00980BCE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fd">
    <w:name w:val="Body Text Indent"/>
    <w:basedOn w:val="a"/>
    <w:rsid w:val="00817A81"/>
    <w:pPr>
      <w:spacing w:after="0" w:line="240" w:lineRule="auto"/>
      <w:ind w:left="1080" w:firstLine="540"/>
      <w:jc w:val="both"/>
    </w:pPr>
    <w:rPr>
      <w:rFonts w:ascii="Times New Roman" w:eastAsia="Times New Roman" w:hAnsi="Times New Roman"/>
      <w:sz w:val="24"/>
      <w:szCs w:val="24"/>
      <w:lang w:val="uk-UA" w:eastAsia="zh-CN"/>
    </w:rPr>
  </w:style>
  <w:style w:type="paragraph" w:styleId="32">
    <w:name w:val="Body Text Indent 3"/>
    <w:basedOn w:val="a"/>
    <w:link w:val="31"/>
    <w:uiPriority w:val="99"/>
    <w:semiHidden/>
    <w:unhideWhenUsed/>
    <w:rsid w:val="00906DBA"/>
    <w:pPr>
      <w:spacing w:after="120" w:line="276" w:lineRule="auto"/>
      <w:ind w:left="283"/>
    </w:pPr>
    <w:rPr>
      <w:rFonts w:cs="Calibri"/>
      <w:sz w:val="16"/>
      <w:szCs w:val="16"/>
      <w:lang w:val="ru-RU"/>
    </w:rPr>
  </w:style>
  <w:style w:type="paragraph" w:styleId="afe">
    <w:name w:val="Balloon Text"/>
    <w:basedOn w:val="a"/>
    <w:uiPriority w:val="99"/>
    <w:semiHidden/>
    <w:unhideWhenUsed/>
    <w:rsid w:val="004571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f">
    <w:name w:val="Normal (Web)"/>
    <w:basedOn w:val="a"/>
    <w:uiPriority w:val="99"/>
    <w:semiHidden/>
    <w:unhideWhenUsed/>
    <w:rsid w:val="004571C5"/>
    <w:pPr>
      <w:spacing w:after="280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37FC8-8998-4CB4-B8D7-0DBC15198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529</Words>
  <Characters>3021</Characters>
  <Application>Microsoft Office Word</Application>
  <DocSecurity>0</DocSecurity>
  <Lines>25</Lines>
  <Paragraphs>7</Paragraphs>
  <ScaleCrop>false</ScaleCrop>
  <Company>diakov.net</Company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RePack by Diakov</cp:lastModifiedBy>
  <cp:revision>1</cp:revision>
  <dcterms:created xsi:type="dcterms:W3CDTF">2023-02-05T13:10:00Z</dcterms:created>
  <dcterms:modified xsi:type="dcterms:W3CDTF">2023-06-15T09:16:00Z</dcterms:modified>
  <dc:language>ru-RU</dc:language>
</cp:coreProperties>
</file>